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9CAC3" w14:textId="68E21400" w:rsidR="00686569" w:rsidRDefault="00675826">
      <w:r>
        <w:rPr>
          <w:noProof/>
        </w:rPr>
        <w:drawing>
          <wp:inline distT="0" distB="0" distL="0" distR="0" wp14:anchorId="44262422" wp14:editId="214D7480">
            <wp:extent cx="1673352" cy="633984"/>
            <wp:effectExtent l="0" t="0" r="3175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rcad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352" cy="63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47EDE" w14:textId="77777777" w:rsidR="00686569" w:rsidRDefault="00686569"/>
    <w:p w14:paraId="337B19D5" w14:textId="77777777" w:rsidR="00675826" w:rsidRDefault="00675826"/>
    <w:p w14:paraId="4B73F74B" w14:textId="77777777" w:rsidR="00686569" w:rsidRDefault="00686569"/>
    <w:p w14:paraId="3AE2E0C6" w14:textId="77777777" w:rsidR="00686569" w:rsidRPr="00D21173" w:rsidRDefault="00686569" w:rsidP="00686569">
      <w:pPr>
        <w:jc w:val="right"/>
        <w:rPr>
          <w:rFonts w:ascii="Arial" w:hAnsi="Arial" w:cs="Arial"/>
          <w:b/>
          <w:sz w:val="32"/>
          <w:szCs w:val="32"/>
          <w:u w:val="single"/>
        </w:rPr>
      </w:pPr>
      <w:r w:rsidRPr="00D21173">
        <w:rPr>
          <w:rFonts w:ascii="Arial" w:hAnsi="Arial" w:cs="Arial"/>
          <w:b/>
          <w:sz w:val="32"/>
          <w:szCs w:val="32"/>
          <w:u w:val="single"/>
        </w:rPr>
        <w:t>Compte-rendu de réunion</w:t>
      </w:r>
    </w:p>
    <w:p w14:paraId="2CD5CE51" w14:textId="77777777" w:rsidR="00686569" w:rsidRPr="00686569" w:rsidRDefault="00686569" w:rsidP="00686569">
      <w:pPr>
        <w:jc w:val="right"/>
        <w:rPr>
          <w:rFonts w:ascii="Arial" w:hAnsi="Arial" w:cs="Arial"/>
          <w:b/>
        </w:rPr>
      </w:pPr>
    </w:p>
    <w:p w14:paraId="2158D0B8" w14:textId="77777777" w:rsidR="00686569" w:rsidRPr="00686569" w:rsidRDefault="00686569" w:rsidP="00686569">
      <w:pPr>
        <w:jc w:val="right"/>
        <w:rPr>
          <w:rFonts w:ascii="Arial" w:hAnsi="Arial" w:cs="Arial"/>
          <w:b/>
        </w:rPr>
      </w:pPr>
    </w:p>
    <w:p w14:paraId="674BEDC5" w14:textId="77777777" w:rsidR="00686569" w:rsidRPr="00686569" w:rsidRDefault="00686569">
      <w:pPr>
        <w:rPr>
          <w:rFonts w:ascii="Arial" w:hAnsi="Arial" w:cs="Arial"/>
        </w:rPr>
      </w:pPr>
    </w:p>
    <w:p w14:paraId="66ED90FB" w14:textId="77777777" w:rsidR="00686569" w:rsidRPr="00686569" w:rsidRDefault="00686569">
      <w:pPr>
        <w:rPr>
          <w:rFonts w:ascii="Arial" w:hAnsi="Arial" w:cs="Arial"/>
          <w:b/>
        </w:rPr>
      </w:pPr>
      <w:r w:rsidRPr="00686569">
        <w:rPr>
          <w:rFonts w:ascii="Arial" w:hAnsi="Arial" w:cs="Arial"/>
          <w:b/>
          <w:u w:val="single"/>
        </w:rPr>
        <w:t>Objet</w:t>
      </w:r>
      <w:r w:rsidRPr="00686569">
        <w:rPr>
          <w:rFonts w:ascii="Arial" w:hAnsi="Arial" w:cs="Arial"/>
          <w:b/>
        </w:rPr>
        <w:t> : Evolution des RDV professionnels de la culture</w:t>
      </w:r>
    </w:p>
    <w:p w14:paraId="42DFD509" w14:textId="77777777" w:rsidR="00686569" w:rsidRPr="00686569" w:rsidRDefault="00686569">
      <w:pPr>
        <w:rPr>
          <w:rFonts w:ascii="Arial" w:hAnsi="Arial" w:cs="Arial"/>
        </w:rPr>
      </w:pPr>
      <w:r w:rsidRPr="00686569">
        <w:rPr>
          <w:rFonts w:ascii="Arial" w:hAnsi="Arial" w:cs="Arial"/>
          <w:u w:val="single"/>
        </w:rPr>
        <w:t>Date</w:t>
      </w:r>
      <w:r w:rsidRPr="00686569">
        <w:rPr>
          <w:rFonts w:ascii="Arial" w:hAnsi="Arial" w:cs="Arial"/>
        </w:rPr>
        <w:t> : 19 septembre 2016</w:t>
      </w:r>
    </w:p>
    <w:p w14:paraId="1FFC8AAB" w14:textId="5E7F5EE5" w:rsidR="00686569" w:rsidRPr="00686569" w:rsidRDefault="00686569">
      <w:pPr>
        <w:rPr>
          <w:rFonts w:ascii="Arial" w:hAnsi="Arial" w:cs="Arial"/>
        </w:rPr>
      </w:pPr>
      <w:r w:rsidRPr="00686569">
        <w:rPr>
          <w:rFonts w:ascii="Arial" w:hAnsi="Arial" w:cs="Arial"/>
          <w:u w:val="single"/>
        </w:rPr>
        <w:t>Participants</w:t>
      </w:r>
      <w:r w:rsidRPr="00686569">
        <w:rPr>
          <w:rFonts w:ascii="Arial" w:hAnsi="Arial" w:cs="Arial"/>
        </w:rPr>
        <w:t xml:space="preserve"> : Sylvaine Pontal et Vincent Mazer (Région Paca) ; Bernard </w:t>
      </w:r>
      <w:proofErr w:type="spellStart"/>
      <w:r w:rsidRPr="00686569">
        <w:rPr>
          <w:rFonts w:ascii="Arial" w:hAnsi="Arial" w:cs="Arial"/>
        </w:rPr>
        <w:t>Maarek</w:t>
      </w:r>
      <w:proofErr w:type="spellEnd"/>
      <w:r w:rsidRPr="00686569">
        <w:rPr>
          <w:rFonts w:ascii="Arial" w:hAnsi="Arial" w:cs="Arial"/>
        </w:rPr>
        <w:t xml:space="preserve">, Gilles </w:t>
      </w:r>
      <w:proofErr w:type="spellStart"/>
      <w:r w:rsidRPr="00686569">
        <w:rPr>
          <w:rFonts w:ascii="Arial" w:hAnsi="Arial" w:cs="Arial"/>
        </w:rPr>
        <w:t>Pagès</w:t>
      </w:r>
      <w:proofErr w:type="spellEnd"/>
      <w:r w:rsidRPr="00686569">
        <w:rPr>
          <w:rFonts w:ascii="Arial" w:hAnsi="Arial" w:cs="Arial"/>
        </w:rPr>
        <w:t xml:space="preserve">, Jean-Louis </w:t>
      </w:r>
      <w:proofErr w:type="spellStart"/>
      <w:r w:rsidRPr="00686569">
        <w:rPr>
          <w:rFonts w:ascii="Arial" w:hAnsi="Arial" w:cs="Arial"/>
        </w:rPr>
        <w:t>Battistetti</w:t>
      </w:r>
      <w:proofErr w:type="spellEnd"/>
      <w:r w:rsidR="00F66D14">
        <w:rPr>
          <w:rFonts w:ascii="Arial" w:hAnsi="Arial" w:cs="Arial"/>
        </w:rPr>
        <w:t xml:space="preserve"> (Arcade)</w:t>
      </w:r>
    </w:p>
    <w:p w14:paraId="36609824" w14:textId="77777777" w:rsidR="00686569" w:rsidRPr="00686569" w:rsidRDefault="00686569">
      <w:pPr>
        <w:rPr>
          <w:rFonts w:ascii="Arial" w:hAnsi="Arial" w:cs="Arial"/>
        </w:rPr>
      </w:pPr>
    </w:p>
    <w:p w14:paraId="32B964A3" w14:textId="77777777" w:rsidR="00686569" w:rsidRPr="00686569" w:rsidRDefault="00686569">
      <w:pPr>
        <w:rPr>
          <w:rFonts w:ascii="Arial" w:hAnsi="Arial" w:cs="Arial"/>
        </w:rPr>
      </w:pPr>
    </w:p>
    <w:p w14:paraId="0D56869A" w14:textId="19DE791E" w:rsidR="00686569" w:rsidRPr="00686569" w:rsidRDefault="00686569">
      <w:pPr>
        <w:rPr>
          <w:rFonts w:ascii="Arial" w:hAnsi="Arial" w:cs="Arial"/>
        </w:rPr>
      </w:pPr>
      <w:r w:rsidRPr="00686569">
        <w:rPr>
          <w:rFonts w:ascii="Arial" w:eastAsia="Times New Roman" w:hAnsi="Arial" w:cs="Arial"/>
        </w:rPr>
        <w:t xml:space="preserve">Initiés en 2011 par l’Arcade, les Rendez-vous professionnels de la culture ont pour objectif d’aller à la rencontre des publics professionnels de la culture </w:t>
      </w:r>
      <w:r w:rsidR="00D21173">
        <w:rPr>
          <w:rFonts w:ascii="Arial" w:eastAsia="Times New Roman" w:hAnsi="Arial" w:cs="Arial"/>
        </w:rPr>
        <w:t xml:space="preserve">dans chaque département </w:t>
      </w:r>
      <w:r w:rsidRPr="00686569">
        <w:rPr>
          <w:rFonts w:ascii="Arial" w:eastAsia="Times New Roman" w:hAnsi="Arial" w:cs="Arial"/>
        </w:rPr>
        <w:t>de la région Provence-Alpes-Côte d’Azur et leur apporter un certain nombre d’informations nécessaires au montage ou au développement de projet ou activité artistique et culturelle.</w:t>
      </w:r>
    </w:p>
    <w:p w14:paraId="4B767D10" w14:textId="77777777" w:rsidR="00686569" w:rsidRPr="00686569" w:rsidRDefault="00686569">
      <w:pPr>
        <w:rPr>
          <w:rFonts w:ascii="Arial" w:hAnsi="Arial" w:cs="Arial"/>
        </w:rPr>
      </w:pPr>
    </w:p>
    <w:p w14:paraId="1BA8B4B8" w14:textId="2504FA44" w:rsidR="00686569" w:rsidRDefault="00960E84">
      <w:pPr>
        <w:rPr>
          <w:rFonts w:ascii="Arial" w:hAnsi="Arial" w:cs="Arial"/>
        </w:rPr>
      </w:pPr>
      <w:r>
        <w:rPr>
          <w:rFonts w:ascii="Arial" w:hAnsi="Arial" w:cs="Arial"/>
        </w:rPr>
        <w:t>De façon générale, c</w:t>
      </w:r>
      <w:r w:rsidR="00686569">
        <w:rPr>
          <w:rFonts w:ascii="Arial" w:hAnsi="Arial" w:cs="Arial"/>
        </w:rPr>
        <w:t>ette opération est très appréci</w:t>
      </w:r>
      <w:r w:rsidR="00D21173">
        <w:rPr>
          <w:rFonts w:ascii="Arial" w:hAnsi="Arial" w:cs="Arial"/>
        </w:rPr>
        <w:t xml:space="preserve">ée par les porteurs de projets </w:t>
      </w:r>
      <w:r w:rsidR="00686569">
        <w:rPr>
          <w:rFonts w:ascii="Arial" w:hAnsi="Arial" w:cs="Arial"/>
        </w:rPr>
        <w:t xml:space="preserve">qui leur </w:t>
      </w:r>
      <w:proofErr w:type="gramStart"/>
      <w:r w:rsidR="00686569">
        <w:rPr>
          <w:rFonts w:ascii="Arial" w:hAnsi="Arial" w:cs="Arial"/>
        </w:rPr>
        <w:t>permet</w:t>
      </w:r>
      <w:proofErr w:type="gramEnd"/>
      <w:r w:rsidR="00686569">
        <w:rPr>
          <w:rFonts w:ascii="Arial" w:hAnsi="Arial" w:cs="Arial"/>
        </w:rPr>
        <w:t xml:space="preserve"> de rencontrer plusieurs interlocuteur</w:t>
      </w:r>
      <w:r w:rsidR="00297A84">
        <w:rPr>
          <w:rFonts w:ascii="Arial" w:hAnsi="Arial" w:cs="Arial"/>
        </w:rPr>
        <w:t xml:space="preserve">s en un seul après-midi, </w:t>
      </w:r>
      <w:r w:rsidR="00686569">
        <w:rPr>
          <w:rFonts w:ascii="Arial" w:hAnsi="Arial" w:cs="Arial"/>
        </w:rPr>
        <w:t xml:space="preserve">leur évitant </w:t>
      </w:r>
      <w:r w:rsidR="00297A84">
        <w:rPr>
          <w:rFonts w:ascii="Arial" w:hAnsi="Arial" w:cs="Arial"/>
        </w:rPr>
        <w:t xml:space="preserve">ainsi </w:t>
      </w:r>
      <w:r w:rsidR="00686569">
        <w:rPr>
          <w:rFonts w:ascii="Arial" w:hAnsi="Arial" w:cs="Arial"/>
        </w:rPr>
        <w:t>plusieurs déplacements à Aix ou Marseille (siège</w:t>
      </w:r>
      <w:r>
        <w:rPr>
          <w:rFonts w:ascii="Arial" w:hAnsi="Arial" w:cs="Arial"/>
        </w:rPr>
        <w:t>s</w:t>
      </w:r>
      <w:r w:rsidR="00686569">
        <w:rPr>
          <w:rFonts w:ascii="Arial" w:hAnsi="Arial" w:cs="Arial"/>
        </w:rPr>
        <w:t xml:space="preserve"> de </w:t>
      </w:r>
      <w:r w:rsidR="008D593B">
        <w:rPr>
          <w:rFonts w:ascii="Arial" w:hAnsi="Arial" w:cs="Arial"/>
        </w:rPr>
        <w:t>plusieurs institutions et organismes de conseil</w:t>
      </w:r>
      <w:r w:rsidR="00686569">
        <w:rPr>
          <w:rFonts w:ascii="Arial" w:hAnsi="Arial" w:cs="Arial"/>
        </w:rPr>
        <w:t>)</w:t>
      </w:r>
      <w:r w:rsidR="00D21173">
        <w:rPr>
          <w:rFonts w:ascii="Arial" w:hAnsi="Arial" w:cs="Arial"/>
        </w:rPr>
        <w:t xml:space="preserve">. Ils apprécient également que </w:t>
      </w:r>
      <w:r w:rsidR="00297A84">
        <w:rPr>
          <w:rFonts w:ascii="Arial" w:hAnsi="Arial" w:cs="Arial"/>
        </w:rPr>
        <w:t xml:space="preserve">ces </w:t>
      </w:r>
      <w:r w:rsidR="00835DFA">
        <w:rPr>
          <w:rFonts w:ascii="Arial" w:hAnsi="Arial" w:cs="Arial"/>
        </w:rPr>
        <w:t>organismes</w:t>
      </w:r>
      <w:bookmarkStart w:id="0" w:name="_GoBack"/>
      <w:bookmarkEnd w:id="0"/>
      <w:r w:rsidR="00297A84">
        <w:rPr>
          <w:rFonts w:ascii="Arial" w:hAnsi="Arial" w:cs="Arial"/>
        </w:rPr>
        <w:t xml:space="preserve"> se déplac</w:t>
      </w:r>
      <w:r w:rsidR="00D21173">
        <w:rPr>
          <w:rFonts w:ascii="Arial" w:hAnsi="Arial" w:cs="Arial"/>
        </w:rPr>
        <w:t>ent dans les départements.</w:t>
      </w:r>
    </w:p>
    <w:p w14:paraId="3229AB85" w14:textId="77777777" w:rsidR="00686569" w:rsidRDefault="00686569">
      <w:pPr>
        <w:rPr>
          <w:rFonts w:ascii="Arial" w:hAnsi="Arial" w:cs="Arial"/>
        </w:rPr>
      </w:pPr>
    </w:p>
    <w:p w14:paraId="1D58836B" w14:textId="62F10361" w:rsidR="008D593B" w:rsidRDefault="008D593B">
      <w:pPr>
        <w:rPr>
          <w:rFonts w:ascii="Arial" w:hAnsi="Arial" w:cs="Arial"/>
        </w:rPr>
      </w:pPr>
      <w:r>
        <w:rPr>
          <w:rFonts w:ascii="Arial" w:hAnsi="Arial" w:cs="Arial"/>
        </w:rPr>
        <w:t>Pour l’édition 2015-2016, près de 400 porteurs de projets ont été reçu</w:t>
      </w:r>
      <w:r w:rsidR="00297A8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en RDV individuels par le</w:t>
      </w:r>
      <w:r w:rsidR="00297A84">
        <w:rPr>
          <w:rFonts w:ascii="Arial" w:hAnsi="Arial" w:cs="Arial"/>
        </w:rPr>
        <w:t xml:space="preserve">s responsables de la Région, Drac, </w:t>
      </w:r>
      <w:r>
        <w:rPr>
          <w:rFonts w:ascii="Arial" w:hAnsi="Arial" w:cs="Arial"/>
        </w:rPr>
        <w:t xml:space="preserve">Arcade, </w:t>
      </w:r>
      <w:proofErr w:type="spellStart"/>
      <w:r>
        <w:rPr>
          <w:rFonts w:ascii="Arial" w:hAnsi="Arial" w:cs="Arial"/>
        </w:rPr>
        <w:t>Arl</w:t>
      </w:r>
      <w:proofErr w:type="spellEnd"/>
      <w:r>
        <w:rPr>
          <w:rFonts w:ascii="Arial" w:hAnsi="Arial" w:cs="Arial"/>
        </w:rPr>
        <w:t xml:space="preserve">, La Maison des artistes, Conseils départementaux, Régie culturelle, la Maison des artistes, </w:t>
      </w:r>
      <w:proofErr w:type="spellStart"/>
      <w:r>
        <w:rPr>
          <w:rFonts w:ascii="Arial" w:hAnsi="Arial" w:cs="Arial"/>
        </w:rPr>
        <w:t>Sacem</w:t>
      </w:r>
      <w:proofErr w:type="spellEnd"/>
      <w:r>
        <w:rPr>
          <w:rFonts w:ascii="Arial" w:hAnsi="Arial" w:cs="Arial"/>
        </w:rPr>
        <w:t xml:space="preserve">, Pôle emploi, </w:t>
      </w:r>
      <w:proofErr w:type="spellStart"/>
      <w:r>
        <w:rPr>
          <w:rFonts w:ascii="Arial" w:hAnsi="Arial" w:cs="Arial"/>
        </w:rPr>
        <w:t>Cress</w:t>
      </w:r>
      <w:proofErr w:type="spellEnd"/>
      <w:r>
        <w:rPr>
          <w:rFonts w:ascii="Arial" w:hAnsi="Arial" w:cs="Arial"/>
        </w:rPr>
        <w:t xml:space="preserve"> Paca, </w:t>
      </w:r>
      <w:proofErr w:type="spellStart"/>
      <w:r>
        <w:rPr>
          <w:rFonts w:ascii="Arial" w:hAnsi="Arial" w:cs="Arial"/>
        </w:rPr>
        <w:t>Afdas</w:t>
      </w:r>
      <w:proofErr w:type="spellEnd"/>
      <w:r>
        <w:rPr>
          <w:rFonts w:ascii="Arial" w:hAnsi="Arial" w:cs="Arial"/>
        </w:rPr>
        <w:t>… pour plus de 800 RDV.</w:t>
      </w:r>
    </w:p>
    <w:p w14:paraId="7BC1BB34" w14:textId="77777777" w:rsidR="008D593B" w:rsidRDefault="008D593B">
      <w:pPr>
        <w:rPr>
          <w:rFonts w:ascii="Arial" w:hAnsi="Arial" w:cs="Arial"/>
        </w:rPr>
      </w:pPr>
    </w:p>
    <w:p w14:paraId="03A5DB65" w14:textId="64194AD0" w:rsidR="001A0818" w:rsidRDefault="001A08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Cependant, certains chargés de mission de la Région et de l’Arcade </w:t>
      </w:r>
      <w:r w:rsidR="00D21173">
        <w:rPr>
          <w:rFonts w:ascii="Arial" w:hAnsi="Arial" w:cs="Arial"/>
        </w:rPr>
        <w:t xml:space="preserve">émettent </w:t>
      </w:r>
      <w:r w:rsidR="00297A84">
        <w:rPr>
          <w:rFonts w:ascii="Arial" w:hAnsi="Arial" w:cs="Arial"/>
        </w:rPr>
        <w:t>quelques</w:t>
      </w:r>
      <w:r w:rsidR="00D21173">
        <w:rPr>
          <w:rFonts w:ascii="Arial" w:hAnsi="Arial" w:cs="Arial"/>
        </w:rPr>
        <w:t xml:space="preserve"> réserves sur la </w:t>
      </w:r>
      <w:r>
        <w:rPr>
          <w:rFonts w:ascii="Arial" w:hAnsi="Arial" w:cs="Arial"/>
        </w:rPr>
        <w:t>typologie des publics </w:t>
      </w:r>
      <w:r w:rsidR="00A77849">
        <w:rPr>
          <w:rFonts w:ascii="Arial" w:hAnsi="Arial" w:cs="Arial"/>
        </w:rPr>
        <w:t xml:space="preserve">reçus </w:t>
      </w:r>
      <w:r w:rsidR="00297A84">
        <w:rPr>
          <w:rFonts w:ascii="Arial" w:hAnsi="Arial" w:cs="Arial"/>
        </w:rPr>
        <w:t>et la nature des</w:t>
      </w:r>
      <w:r w:rsidR="00A77849">
        <w:rPr>
          <w:rFonts w:ascii="Arial" w:hAnsi="Arial" w:cs="Arial"/>
        </w:rPr>
        <w:t xml:space="preserve"> </w:t>
      </w:r>
      <w:r w:rsidR="00297A84">
        <w:rPr>
          <w:rFonts w:ascii="Arial" w:hAnsi="Arial" w:cs="Arial"/>
        </w:rPr>
        <w:t xml:space="preserve">demandes exprimées lors des </w:t>
      </w:r>
      <w:r w:rsidR="00A77849">
        <w:rPr>
          <w:rFonts w:ascii="Arial" w:hAnsi="Arial" w:cs="Arial"/>
        </w:rPr>
        <w:t xml:space="preserve">RDV individuels </w:t>
      </w:r>
      <w:r>
        <w:rPr>
          <w:rFonts w:ascii="Arial" w:hAnsi="Arial" w:cs="Arial"/>
        </w:rPr>
        <w:t>:</w:t>
      </w:r>
      <w:r w:rsidR="00D21173">
        <w:rPr>
          <w:rFonts w:ascii="Arial" w:hAnsi="Arial" w:cs="Arial"/>
        </w:rPr>
        <w:br/>
      </w:r>
    </w:p>
    <w:p w14:paraId="0CDE6F83" w14:textId="77F5E47B" w:rsidR="00686569" w:rsidRPr="0003723C" w:rsidRDefault="001A0818" w:rsidP="0003723C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03723C">
        <w:rPr>
          <w:rFonts w:ascii="Arial" w:hAnsi="Arial" w:cs="Arial"/>
        </w:rPr>
        <w:t xml:space="preserve">les « primo-arrivants » qui ont besoin </w:t>
      </w:r>
      <w:r w:rsidR="008D593B" w:rsidRPr="0003723C">
        <w:rPr>
          <w:rFonts w:ascii="Arial" w:hAnsi="Arial" w:cs="Arial"/>
        </w:rPr>
        <w:t>de conseil</w:t>
      </w:r>
      <w:r w:rsidR="00297A84">
        <w:rPr>
          <w:rFonts w:ascii="Arial" w:hAnsi="Arial" w:cs="Arial"/>
        </w:rPr>
        <w:t>s</w:t>
      </w:r>
      <w:r w:rsidR="008D593B" w:rsidRPr="0003723C">
        <w:rPr>
          <w:rFonts w:ascii="Arial" w:hAnsi="Arial" w:cs="Arial"/>
        </w:rPr>
        <w:t xml:space="preserve"> </w:t>
      </w:r>
      <w:r w:rsidRPr="0003723C">
        <w:rPr>
          <w:rFonts w:ascii="Arial" w:hAnsi="Arial" w:cs="Arial"/>
        </w:rPr>
        <w:t xml:space="preserve">sur la structuration de leur projet ou </w:t>
      </w:r>
      <w:r w:rsidR="008D593B" w:rsidRPr="0003723C">
        <w:rPr>
          <w:rFonts w:ascii="Arial" w:hAnsi="Arial" w:cs="Arial"/>
        </w:rPr>
        <w:t>d’information</w:t>
      </w:r>
      <w:r w:rsidR="00297A84">
        <w:rPr>
          <w:rFonts w:ascii="Arial" w:hAnsi="Arial" w:cs="Arial"/>
        </w:rPr>
        <w:t>s</w:t>
      </w:r>
      <w:r w:rsidR="008D593B" w:rsidRPr="0003723C">
        <w:rPr>
          <w:rFonts w:ascii="Arial" w:hAnsi="Arial" w:cs="Arial"/>
        </w:rPr>
        <w:t xml:space="preserve"> </w:t>
      </w:r>
      <w:r w:rsidRPr="0003723C">
        <w:rPr>
          <w:rFonts w:ascii="Arial" w:hAnsi="Arial" w:cs="Arial"/>
        </w:rPr>
        <w:t>sur les dispositifs d’aide</w:t>
      </w:r>
      <w:r w:rsidR="00297A84">
        <w:rPr>
          <w:rFonts w:ascii="Arial" w:hAnsi="Arial" w:cs="Arial"/>
        </w:rPr>
        <w:t xml:space="preserve"> de premier niveau</w:t>
      </w:r>
      <w:r w:rsidRPr="0003723C">
        <w:rPr>
          <w:rFonts w:ascii="Arial" w:hAnsi="Arial" w:cs="Arial"/>
        </w:rPr>
        <w:t>.</w:t>
      </w:r>
      <w:r w:rsidR="0003723C">
        <w:rPr>
          <w:rFonts w:ascii="Arial" w:hAnsi="Arial" w:cs="Arial"/>
        </w:rPr>
        <w:t xml:space="preserve"> Ce public est </w:t>
      </w:r>
      <w:r w:rsidR="00297A84">
        <w:rPr>
          <w:rFonts w:ascii="Arial" w:hAnsi="Arial" w:cs="Arial"/>
        </w:rPr>
        <w:t xml:space="preserve">systématiquement </w:t>
      </w:r>
      <w:r w:rsidR="0003723C">
        <w:rPr>
          <w:rFonts w:ascii="Arial" w:hAnsi="Arial" w:cs="Arial"/>
        </w:rPr>
        <w:t>orienté vers les chargés de mission de l’Arcade ou des délégations départementales.</w:t>
      </w:r>
      <w:r w:rsidR="0003723C">
        <w:rPr>
          <w:rFonts w:ascii="Arial" w:hAnsi="Arial" w:cs="Arial"/>
        </w:rPr>
        <w:br/>
      </w:r>
    </w:p>
    <w:p w14:paraId="2B97C478" w14:textId="64AA1F22" w:rsidR="0003723C" w:rsidRPr="0003723C" w:rsidRDefault="00611E1E" w:rsidP="0003723C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Les porteurs de projets non-aidés par la Région</w:t>
      </w:r>
      <w:r w:rsidR="008446B7">
        <w:rPr>
          <w:rFonts w:ascii="Arial" w:hAnsi="Arial" w:cs="Arial"/>
        </w:rPr>
        <w:t xml:space="preserve"> </w:t>
      </w:r>
      <w:r w:rsidR="00960E84">
        <w:rPr>
          <w:rFonts w:ascii="Arial" w:hAnsi="Arial" w:cs="Arial"/>
        </w:rPr>
        <w:t>dont un grand nombre</w:t>
      </w:r>
      <w:r w:rsidR="008446B7">
        <w:rPr>
          <w:rFonts w:ascii="Arial" w:hAnsi="Arial" w:cs="Arial"/>
        </w:rPr>
        <w:t xml:space="preserve"> ont déposé un dossier de subvention. Ils souhaitent avoir une information sur l’avancée de leur dossier. Ce type de public est difficile à orienter ne connaissant pas </w:t>
      </w:r>
      <w:r w:rsidR="00297A84">
        <w:rPr>
          <w:rFonts w:ascii="Arial" w:hAnsi="Arial" w:cs="Arial"/>
        </w:rPr>
        <w:t xml:space="preserve">la nature de leur dossier et </w:t>
      </w:r>
      <w:r w:rsidR="008446B7">
        <w:rPr>
          <w:rFonts w:ascii="Arial" w:hAnsi="Arial" w:cs="Arial"/>
        </w:rPr>
        <w:t>le lien avec les chargés de mission de la Région.</w:t>
      </w:r>
    </w:p>
    <w:p w14:paraId="4C68A272" w14:textId="77777777" w:rsidR="001A0818" w:rsidRDefault="001A0818">
      <w:pPr>
        <w:rPr>
          <w:rFonts w:ascii="Arial" w:hAnsi="Arial" w:cs="Arial"/>
        </w:rPr>
      </w:pPr>
    </w:p>
    <w:p w14:paraId="652CCF8C" w14:textId="76168302" w:rsidR="001A0818" w:rsidRPr="00CE5B02" w:rsidRDefault="001A0818" w:rsidP="00CE5B02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CE5B02">
        <w:rPr>
          <w:rFonts w:ascii="Arial" w:hAnsi="Arial" w:cs="Arial"/>
        </w:rPr>
        <w:t>les professionnels déjà aidés par la Région Paca</w:t>
      </w:r>
      <w:r w:rsidR="00A77849" w:rsidRPr="00CE5B02">
        <w:rPr>
          <w:rFonts w:ascii="Arial" w:hAnsi="Arial" w:cs="Arial"/>
        </w:rPr>
        <w:t xml:space="preserve"> mais qui souhaitent </w:t>
      </w:r>
      <w:r w:rsidR="008D593B">
        <w:rPr>
          <w:rFonts w:ascii="Arial" w:hAnsi="Arial" w:cs="Arial"/>
        </w:rPr>
        <w:t>faire un point sur leur projet avec leur</w:t>
      </w:r>
      <w:r w:rsidR="00297A84">
        <w:rPr>
          <w:rFonts w:ascii="Arial" w:hAnsi="Arial" w:cs="Arial"/>
        </w:rPr>
        <w:t>s</w:t>
      </w:r>
      <w:r w:rsidR="008D593B">
        <w:rPr>
          <w:rFonts w:ascii="Arial" w:hAnsi="Arial" w:cs="Arial"/>
        </w:rPr>
        <w:t xml:space="preserve"> interlocuteur</w:t>
      </w:r>
      <w:r w:rsidR="00297A84">
        <w:rPr>
          <w:rFonts w:ascii="Arial" w:hAnsi="Arial" w:cs="Arial"/>
        </w:rPr>
        <w:t xml:space="preserve">s institutionnels </w:t>
      </w:r>
      <w:r w:rsidR="008D593B">
        <w:rPr>
          <w:rFonts w:ascii="Arial" w:hAnsi="Arial" w:cs="Arial"/>
        </w:rPr>
        <w:t xml:space="preserve">et </w:t>
      </w:r>
      <w:r w:rsidR="00A77849" w:rsidRPr="00CE5B02">
        <w:rPr>
          <w:rFonts w:ascii="Arial" w:hAnsi="Arial" w:cs="Arial"/>
        </w:rPr>
        <w:t>avoir des information</w:t>
      </w:r>
      <w:r w:rsidR="00CE5B02" w:rsidRPr="00CE5B02">
        <w:rPr>
          <w:rFonts w:ascii="Arial" w:hAnsi="Arial" w:cs="Arial"/>
        </w:rPr>
        <w:t>s</w:t>
      </w:r>
      <w:r w:rsidR="00A77849" w:rsidRPr="00CE5B02">
        <w:rPr>
          <w:rFonts w:ascii="Arial" w:hAnsi="Arial" w:cs="Arial"/>
        </w:rPr>
        <w:t xml:space="preserve"> s</w:t>
      </w:r>
      <w:r w:rsidR="008D593B">
        <w:rPr>
          <w:rFonts w:ascii="Arial" w:hAnsi="Arial" w:cs="Arial"/>
        </w:rPr>
        <w:t xml:space="preserve">ur le </w:t>
      </w:r>
      <w:r w:rsidR="008446B7">
        <w:rPr>
          <w:rFonts w:ascii="Arial" w:hAnsi="Arial" w:cs="Arial"/>
        </w:rPr>
        <w:t>prolongement</w:t>
      </w:r>
      <w:r w:rsidR="008D593B">
        <w:rPr>
          <w:rFonts w:ascii="Arial" w:hAnsi="Arial" w:cs="Arial"/>
        </w:rPr>
        <w:t xml:space="preserve"> de leur financement.</w:t>
      </w:r>
      <w:r w:rsidR="0003723C">
        <w:rPr>
          <w:rFonts w:ascii="Arial" w:hAnsi="Arial" w:cs="Arial"/>
        </w:rPr>
        <w:t xml:space="preserve"> Ce public a des RDV </w:t>
      </w:r>
      <w:r w:rsidR="0003723C">
        <w:rPr>
          <w:rFonts w:ascii="Arial" w:hAnsi="Arial" w:cs="Arial"/>
        </w:rPr>
        <w:lastRenderedPageBreak/>
        <w:t>avec les chargés de mission de la Région</w:t>
      </w:r>
      <w:r w:rsidR="00611E1E">
        <w:rPr>
          <w:rFonts w:ascii="Arial" w:hAnsi="Arial" w:cs="Arial"/>
        </w:rPr>
        <w:t xml:space="preserve"> alors qu’il</w:t>
      </w:r>
      <w:r w:rsidR="008446B7">
        <w:rPr>
          <w:rFonts w:ascii="Arial" w:hAnsi="Arial" w:cs="Arial"/>
        </w:rPr>
        <w:t>s</w:t>
      </w:r>
      <w:r w:rsidR="00611E1E">
        <w:rPr>
          <w:rFonts w:ascii="Arial" w:hAnsi="Arial" w:cs="Arial"/>
        </w:rPr>
        <w:t xml:space="preserve"> se rencontrent régulièrement à d’autres occasions.</w:t>
      </w:r>
    </w:p>
    <w:p w14:paraId="279E92D8" w14:textId="58A1925B" w:rsidR="00CE5B02" w:rsidRDefault="00CE5B02" w:rsidP="00CE5B02">
      <w:pPr>
        <w:rPr>
          <w:rFonts w:ascii="Arial" w:hAnsi="Arial" w:cs="Arial"/>
        </w:rPr>
      </w:pPr>
    </w:p>
    <w:p w14:paraId="49789EF3" w14:textId="441333E6" w:rsidR="00CE5B02" w:rsidRDefault="00D21173" w:rsidP="00CE5B02">
      <w:pPr>
        <w:rPr>
          <w:rFonts w:ascii="Arial" w:hAnsi="Arial" w:cs="Arial"/>
        </w:rPr>
      </w:pPr>
      <w:r>
        <w:rPr>
          <w:rFonts w:ascii="Arial" w:hAnsi="Arial" w:cs="Arial"/>
        </w:rPr>
        <w:t>Dans</w:t>
      </w:r>
      <w:r w:rsidR="00CE5B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 prolongement des</w:t>
      </w:r>
      <w:r w:rsidR="00CE5B02">
        <w:rPr>
          <w:rFonts w:ascii="Arial" w:hAnsi="Arial" w:cs="Arial"/>
        </w:rPr>
        <w:t xml:space="preserve"> politiques </w:t>
      </w:r>
      <w:r>
        <w:rPr>
          <w:rFonts w:ascii="Arial" w:hAnsi="Arial" w:cs="Arial"/>
        </w:rPr>
        <w:t>du nouvel exécutif régional</w:t>
      </w:r>
      <w:r w:rsidR="00CE5B02">
        <w:rPr>
          <w:rFonts w:ascii="Arial" w:hAnsi="Arial" w:cs="Arial"/>
        </w:rPr>
        <w:t xml:space="preserve">, l’idée de faire évoluer les RDV Professionnels de la culture </w:t>
      </w:r>
      <w:r>
        <w:rPr>
          <w:rFonts w:ascii="Arial" w:hAnsi="Arial" w:cs="Arial"/>
        </w:rPr>
        <w:t xml:space="preserve">vers </w:t>
      </w:r>
      <w:r w:rsidR="00297A84">
        <w:rPr>
          <w:rFonts w:ascii="Arial" w:hAnsi="Arial" w:cs="Arial"/>
        </w:rPr>
        <w:t xml:space="preserve">une thématique plus orientée </w:t>
      </w:r>
      <w:r w:rsidR="00960E84">
        <w:rPr>
          <w:rFonts w:ascii="Arial" w:hAnsi="Arial" w:cs="Arial"/>
        </w:rPr>
        <w:t>« </w:t>
      </w:r>
      <w:r>
        <w:rPr>
          <w:rFonts w:ascii="Arial" w:hAnsi="Arial" w:cs="Arial"/>
        </w:rPr>
        <w:t>entrepreneuriat culturel</w:t>
      </w:r>
      <w:r w:rsidR="00960E84">
        <w:rPr>
          <w:rFonts w:ascii="Arial" w:hAnsi="Arial" w:cs="Arial"/>
        </w:rPr>
        <w:t> »</w:t>
      </w:r>
      <w:r>
        <w:rPr>
          <w:rFonts w:ascii="Arial" w:hAnsi="Arial" w:cs="Arial"/>
        </w:rPr>
        <w:t xml:space="preserve"> </w:t>
      </w:r>
      <w:r w:rsidR="00CE5B02">
        <w:rPr>
          <w:rFonts w:ascii="Arial" w:hAnsi="Arial" w:cs="Arial"/>
        </w:rPr>
        <w:t>a été émise de la manière suivante :</w:t>
      </w:r>
    </w:p>
    <w:p w14:paraId="0C292C2C" w14:textId="77777777" w:rsidR="00CE5B02" w:rsidRDefault="00CE5B02" w:rsidP="00CE5B02">
      <w:pPr>
        <w:rPr>
          <w:rFonts w:ascii="Arial" w:hAnsi="Arial" w:cs="Arial"/>
        </w:rPr>
      </w:pPr>
    </w:p>
    <w:p w14:paraId="22905240" w14:textId="15B038EB" w:rsidR="00CE5B02" w:rsidRPr="00840401" w:rsidRDefault="00CE5B02" w:rsidP="00CE5B02">
      <w:pPr>
        <w:rPr>
          <w:rFonts w:ascii="Arial" w:hAnsi="Arial" w:cs="Arial"/>
          <w:b/>
        </w:rPr>
      </w:pPr>
      <w:r w:rsidRPr="00840401">
        <w:rPr>
          <w:rFonts w:ascii="Arial" w:hAnsi="Arial" w:cs="Arial"/>
          <w:b/>
        </w:rPr>
        <w:t>2016-2017</w:t>
      </w:r>
    </w:p>
    <w:p w14:paraId="050F637C" w14:textId="77777777" w:rsidR="00840401" w:rsidRDefault="00840401" w:rsidP="00CE5B02">
      <w:pPr>
        <w:rPr>
          <w:rFonts w:ascii="Arial" w:hAnsi="Arial" w:cs="Arial"/>
        </w:rPr>
      </w:pPr>
    </w:p>
    <w:p w14:paraId="132267C7" w14:textId="12E95A40" w:rsidR="00840401" w:rsidRDefault="00840401" w:rsidP="00840401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Mise en place de rencont</w:t>
      </w:r>
      <w:r w:rsidR="00297A84">
        <w:rPr>
          <w:rFonts w:ascii="Arial" w:hAnsi="Arial" w:cs="Arial"/>
        </w:rPr>
        <w:t>res thématiques par département</w:t>
      </w:r>
      <w:r>
        <w:rPr>
          <w:rFonts w:ascii="Arial" w:hAnsi="Arial" w:cs="Arial"/>
        </w:rPr>
        <w:t xml:space="preserve"> de 14h à 15h30 avec une présence ou non d’un chargé de mission de la Région Paca. Thématiques proposées par Emmanuelle </w:t>
      </w:r>
      <w:proofErr w:type="spellStart"/>
      <w:r>
        <w:rPr>
          <w:rFonts w:ascii="Arial" w:hAnsi="Arial" w:cs="Arial"/>
        </w:rPr>
        <w:t>Queyroy</w:t>
      </w:r>
      <w:proofErr w:type="spellEnd"/>
      <w:r>
        <w:rPr>
          <w:rFonts w:ascii="Arial" w:hAnsi="Arial" w:cs="Arial"/>
        </w:rPr>
        <w:t> :</w:t>
      </w:r>
      <w:r w:rsidR="00297A84">
        <w:rPr>
          <w:rFonts w:ascii="Arial" w:hAnsi="Arial" w:cs="Arial"/>
        </w:rPr>
        <w:br/>
      </w:r>
    </w:p>
    <w:p w14:paraId="1587DE7C" w14:textId="1D3800A0" w:rsidR="00840401" w:rsidRDefault="00840401" w:rsidP="00297A84">
      <w:pPr>
        <w:pStyle w:val="Paragraphedeliste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17/11/16 au Thor : </w:t>
      </w:r>
      <w:r w:rsidRPr="00297A84">
        <w:rPr>
          <w:rFonts w:ascii="Arial" w:hAnsi="Arial" w:cs="Arial"/>
          <w:b/>
        </w:rPr>
        <w:t>Les clés d’un bon recrutement</w:t>
      </w:r>
      <w:r>
        <w:rPr>
          <w:rFonts w:ascii="Arial" w:hAnsi="Arial" w:cs="Arial"/>
        </w:rPr>
        <w:t xml:space="preserve"> (avec le Pôle emploi 84)</w:t>
      </w:r>
      <w:r w:rsidR="00297A84">
        <w:rPr>
          <w:rFonts w:ascii="Arial" w:hAnsi="Arial" w:cs="Arial"/>
        </w:rPr>
        <w:br/>
      </w:r>
    </w:p>
    <w:p w14:paraId="13AAEA1C" w14:textId="087CB685" w:rsidR="00840401" w:rsidRDefault="00840401" w:rsidP="00297A84">
      <w:pPr>
        <w:pStyle w:val="Paragraphedeliste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13/12/16 à Aix : </w:t>
      </w:r>
      <w:r w:rsidRPr="00297A84">
        <w:rPr>
          <w:rFonts w:ascii="Arial" w:hAnsi="Arial" w:cs="Arial"/>
          <w:b/>
        </w:rPr>
        <w:t>Financer son entreprise culturelle</w:t>
      </w:r>
      <w:r>
        <w:rPr>
          <w:rFonts w:ascii="Arial" w:hAnsi="Arial" w:cs="Arial"/>
        </w:rPr>
        <w:t xml:space="preserve"> (avec le Crédit coopératif, </w:t>
      </w:r>
      <w:proofErr w:type="spellStart"/>
      <w:r>
        <w:rPr>
          <w:rFonts w:ascii="Arial" w:hAnsi="Arial" w:cs="Arial"/>
        </w:rPr>
        <w:t>Esia</w:t>
      </w:r>
      <w:proofErr w:type="spellEnd"/>
      <w:r>
        <w:rPr>
          <w:rFonts w:ascii="Arial" w:hAnsi="Arial" w:cs="Arial"/>
        </w:rPr>
        <w:t xml:space="preserve">, La </w:t>
      </w:r>
      <w:proofErr w:type="gramStart"/>
      <w:r>
        <w:rPr>
          <w:rFonts w:ascii="Arial" w:hAnsi="Arial" w:cs="Arial"/>
        </w:rPr>
        <w:t>Nef…)</w:t>
      </w:r>
      <w:proofErr w:type="gramEnd"/>
      <w:r w:rsidR="00297A84">
        <w:rPr>
          <w:rFonts w:ascii="Arial" w:hAnsi="Arial" w:cs="Arial"/>
        </w:rPr>
        <w:br/>
      </w:r>
    </w:p>
    <w:p w14:paraId="1C6C1277" w14:textId="3372CF3A" w:rsidR="00840401" w:rsidRDefault="00840401" w:rsidP="00297A84">
      <w:pPr>
        <w:pStyle w:val="Paragraphedeliste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7/02/16 à Toulon : </w:t>
      </w:r>
      <w:r w:rsidRPr="00297A84">
        <w:rPr>
          <w:rFonts w:ascii="Arial" w:hAnsi="Arial" w:cs="Arial"/>
          <w:b/>
        </w:rPr>
        <w:t>Faire de l’entreprise son partenaire</w:t>
      </w:r>
      <w:r w:rsidR="00297A84">
        <w:rPr>
          <w:rFonts w:ascii="Arial" w:hAnsi="Arial" w:cs="Arial"/>
        </w:rPr>
        <w:br/>
      </w:r>
    </w:p>
    <w:p w14:paraId="6F399507" w14:textId="5684C5C7" w:rsidR="00840401" w:rsidRDefault="00840401" w:rsidP="00297A84">
      <w:pPr>
        <w:pStyle w:val="Paragraphedeliste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7/03/16 à Gap : </w:t>
      </w:r>
      <w:r w:rsidRPr="00297A84">
        <w:rPr>
          <w:rFonts w:ascii="Arial" w:hAnsi="Arial" w:cs="Arial"/>
          <w:b/>
        </w:rPr>
        <w:t>La rémunération de l’artiste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Sacem</w:t>
      </w:r>
      <w:proofErr w:type="spellEnd"/>
      <w:r>
        <w:rPr>
          <w:rFonts w:ascii="Arial" w:hAnsi="Arial" w:cs="Arial"/>
        </w:rPr>
        <w:t xml:space="preserve">, Pôle </w:t>
      </w:r>
      <w:proofErr w:type="gramStart"/>
      <w:r>
        <w:rPr>
          <w:rFonts w:ascii="Arial" w:hAnsi="Arial" w:cs="Arial"/>
        </w:rPr>
        <w:t>emploi…)</w:t>
      </w:r>
      <w:proofErr w:type="gramEnd"/>
      <w:r w:rsidR="00297A84">
        <w:rPr>
          <w:rFonts w:ascii="Arial" w:hAnsi="Arial" w:cs="Arial"/>
        </w:rPr>
        <w:br/>
      </w:r>
    </w:p>
    <w:p w14:paraId="38651E30" w14:textId="3EA437BD" w:rsidR="00840401" w:rsidRDefault="00840401" w:rsidP="00297A84">
      <w:pPr>
        <w:pStyle w:val="Paragraphedeliste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4/04/16 à Nice : </w:t>
      </w:r>
      <w:r w:rsidRPr="00297A84">
        <w:rPr>
          <w:rFonts w:ascii="Arial" w:hAnsi="Arial" w:cs="Arial"/>
          <w:b/>
        </w:rPr>
        <w:t>Mutualisation, partage d’emploi et groupements d’employeurs</w:t>
      </w:r>
      <w:r w:rsidR="00297A84" w:rsidRPr="00297A84">
        <w:rPr>
          <w:rFonts w:ascii="Arial" w:hAnsi="Arial" w:cs="Arial"/>
          <w:b/>
        </w:rPr>
        <w:br/>
      </w:r>
    </w:p>
    <w:p w14:paraId="25F21D75" w14:textId="5FC98A04" w:rsidR="00840401" w:rsidRDefault="00840401" w:rsidP="00297A84">
      <w:pPr>
        <w:pStyle w:val="Paragraphedeliste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16/05/17 à Château-Arnoux : à définir</w:t>
      </w:r>
      <w:r>
        <w:rPr>
          <w:rFonts w:ascii="Arial" w:hAnsi="Arial" w:cs="Arial"/>
        </w:rPr>
        <w:br/>
      </w:r>
    </w:p>
    <w:p w14:paraId="205E615A" w14:textId="6CB46EAA" w:rsidR="00840401" w:rsidRDefault="00840401" w:rsidP="00840401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chaque date, la présence d’un ou deux chargés de mission</w:t>
      </w:r>
      <w:r w:rsidR="00297A84">
        <w:rPr>
          <w:rFonts w:ascii="Arial" w:hAnsi="Arial" w:cs="Arial"/>
        </w:rPr>
        <w:t xml:space="preserve"> de la Région </w:t>
      </w:r>
      <w:r>
        <w:rPr>
          <w:rFonts w:ascii="Arial" w:hAnsi="Arial" w:cs="Arial"/>
        </w:rPr>
        <w:t>est maintenue pour recevoir des porteurs de projet entre 15h30 et 17h30 ou 18h (selon le lieu)</w:t>
      </w:r>
      <w:r w:rsidR="00D21173">
        <w:rPr>
          <w:rFonts w:ascii="Arial" w:hAnsi="Arial" w:cs="Arial"/>
        </w:rPr>
        <w:br/>
      </w:r>
    </w:p>
    <w:p w14:paraId="0BD72544" w14:textId="1D5777BF" w:rsidR="00840401" w:rsidRDefault="00840401" w:rsidP="00840401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Estelle </w:t>
      </w:r>
      <w:proofErr w:type="spellStart"/>
      <w:r>
        <w:rPr>
          <w:rFonts w:ascii="Arial" w:hAnsi="Arial" w:cs="Arial"/>
        </w:rPr>
        <w:t>Rippert</w:t>
      </w:r>
      <w:proofErr w:type="spellEnd"/>
      <w:r>
        <w:rPr>
          <w:rFonts w:ascii="Arial" w:hAnsi="Arial" w:cs="Arial"/>
        </w:rPr>
        <w:t xml:space="preserve"> centralisera les agendas des chargés de mission et les communiquera à Jean-Louis </w:t>
      </w:r>
      <w:proofErr w:type="spellStart"/>
      <w:r>
        <w:rPr>
          <w:rFonts w:ascii="Arial" w:hAnsi="Arial" w:cs="Arial"/>
        </w:rPr>
        <w:t>Battistetti</w:t>
      </w:r>
      <w:proofErr w:type="spellEnd"/>
      <w:r w:rsidR="00D21173">
        <w:rPr>
          <w:rFonts w:ascii="Arial" w:hAnsi="Arial" w:cs="Arial"/>
        </w:rPr>
        <w:t xml:space="preserve"> avant le 10 octobre 2016.</w:t>
      </w:r>
      <w:r w:rsidR="00D21173">
        <w:rPr>
          <w:rFonts w:ascii="Arial" w:hAnsi="Arial" w:cs="Arial"/>
        </w:rPr>
        <w:br/>
      </w:r>
    </w:p>
    <w:p w14:paraId="40B72CF2" w14:textId="3DD29EFE" w:rsidR="00840401" w:rsidRPr="00A24CA7" w:rsidRDefault="008446B7" w:rsidP="00A24CA7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l’instar de Judith </w:t>
      </w:r>
      <w:proofErr w:type="spellStart"/>
      <w:r>
        <w:rPr>
          <w:rFonts w:ascii="Arial" w:hAnsi="Arial" w:cs="Arial"/>
        </w:rPr>
        <w:t>Grandclément</w:t>
      </w:r>
      <w:proofErr w:type="spellEnd"/>
      <w:r w:rsidR="00A24CA7">
        <w:rPr>
          <w:rFonts w:ascii="Arial" w:hAnsi="Arial" w:cs="Arial"/>
        </w:rPr>
        <w:t xml:space="preserve"> les années précédentes</w:t>
      </w:r>
      <w:r w:rsidRPr="00A24CA7">
        <w:rPr>
          <w:rFonts w:ascii="Arial" w:hAnsi="Arial" w:cs="Arial"/>
        </w:rPr>
        <w:t xml:space="preserve">, </w:t>
      </w:r>
      <w:r w:rsidR="00A24CA7">
        <w:rPr>
          <w:rFonts w:ascii="Arial" w:hAnsi="Arial" w:cs="Arial"/>
        </w:rPr>
        <w:t>l</w:t>
      </w:r>
      <w:r w:rsidR="00840401" w:rsidRPr="00A24CA7">
        <w:rPr>
          <w:rFonts w:ascii="Arial" w:hAnsi="Arial" w:cs="Arial"/>
        </w:rPr>
        <w:t xml:space="preserve">es chargés de mission de la Région enverront une liste de porteurs de projet </w:t>
      </w:r>
      <w:r w:rsidR="00960E84">
        <w:rPr>
          <w:rFonts w:ascii="Arial" w:hAnsi="Arial" w:cs="Arial"/>
        </w:rPr>
        <w:t xml:space="preserve">qu’ils souhaitent rencontrer </w:t>
      </w:r>
      <w:r w:rsidR="00840401" w:rsidRPr="00A24CA7">
        <w:rPr>
          <w:rFonts w:ascii="Arial" w:hAnsi="Arial" w:cs="Arial"/>
        </w:rPr>
        <w:t>dans chaque département</w:t>
      </w:r>
      <w:r w:rsidR="00297A84">
        <w:rPr>
          <w:rFonts w:ascii="Arial" w:hAnsi="Arial" w:cs="Arial"/>
        </w:rPr>
        <w:t xml:space="preserve"> et la communiqueront</w:t>
      </w:r>
      <w:r w:rsidR="00840401" w:rsidRPr="00A24CA7">
        <w:rPr>
          <w:rFonts w:ascii="Arial" w:hAnsi="Arial" w:cs="Arial"/>
        </w:rPr>
        <w:t xml:space="preserve"> à Jean-Louis </w:t>
      </w:r>
      <w:proofErr w:type="spellStart"/>
      <w:r w:rsidR="00840401" w:rsidRPr="00A24CA7">
        <w:rPr>
          <w:rFonts w:ascii="Arial" w:hAnsi="Arial" w:cs="Arial"/>
        </w:rPr>
        <w:t>Battistetti</w:t>
      </w:r>
      <w:proofErr w:type="spellEnd"/>
      <w:r w:rsidR="00840401" w:rsidRPr="00A24CA7">
        <w:rPr>
          <w:rFonts w:ascii="Arial" w:hAnsi="Arial" w:cs="Arial"/>
        </w:rPr>
        <w:t>. Celu</w:t>
      </w:r>
      <w:r w:rsidR="00960E84">
        <w:rPr>
          <w:rFonts w:ascii="Arial" w:hAnsi="Arial" w:cs="Arial"/>
        </w:rPr>
        <w:t xml:space="preserve">i-ci prendra RDV avec chacun de ces porteurs de projets </w:t>
      </w:r>
      <w:r w:rsidR="00840401" w:rsidRPr="00A24CA7">
        <w:rPr>
          <w:rFonts w:ascii="Arial" w:hAnsi="Arial" w:cs="Arial"/>
        </w:rPr>
        <w:t>et établira un planning précis des RDV individuels</w:t>
      </w:r>
      <w:r w:rsidR="00297A84">
        <w:rPr>
          <w:rFonts w:ascii="Arial" w:hAnsi="Arial" w:cs="Arial"/>
        </w:rPr>
        <w:t>.</w:t>
      </w:r>
    </w:p>
    <w:p w14:paraId="587DB1D4" w14:textId="77777777" w:rsidR="00840401" w:rsidRDefault="00840401" w:rsidP="00840401">
      <w:pPr>
        <w:rPr>
          <w:rFonts w:ascii="Arial" w:hAnsi="Arial" w:cs="Arial"/>
        </w:rPr>
      </w:pPr>
    </w:p>
    <w:p w14:paraId="6773AB9F" w14:textId="1B2172E0" w:rsidR="00840401" w:rsidRPr="00D21173" w:rsidRDefault="00840401" w:rsidP="00840401">
      <w:pPr>
        <w:rPr>
          <w:rFonts w:ascii="Arial" w:hAnsi="Arial" w:cs="Arial"/>
          <w:b/>
        </w:rPr>
      </w:pPr>
      <w:r w:rsidRPr="00D21173">
        <w:rPr>
          <w:rFonts w:ascii="Arial" w:hAnsi="Arial" w:cs="Arial"/>
          <w:b/>
        </w:rPr>
        <w:t>2017-2018</w:t>
      </w:r>
    </w:p>
    <w:p w14:paraId="6D40BDAF" w14:textId="77777777" w:rsidR="00840401" w:rsidRDefault="00840401" w:rsidP="00840401">
      <w:pPr>
        <w:rPr>
          <w:rFonts w:ascii="Arial" w:hAnsi="Arial" w:cs="Arial"/>
        </w:rPr>
      </w:pPr>
    </w:p>
    <w:p w14:paraId="67B9D942" w14:textId="5F7CB7B4" w:rsidR="00840401" w:rsidRDefault="00D21173" w:rsidP="00D21173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Changement du nom de l’opération plus marqué </w:t>
      </w:r>
      <w:r w:rsidR="00297A84">
        <w:rPr>
          <w:rFonts w:ascii="Arial" w:hAnsi="Arial" w:cs="Arial"/>
        </w:rPr>
        <w:t xml:space="preserve">« entrepreneuriat culturel » </w:t>
      </w:r>
      <w:r>
        <w:rPr>
          <w:rFonts w:ascii="Arial" w:hAnsi="Arial" w:cs="Arial"/>
        </w:rPr>
        <w:t>(ex. : Business Day)</w:t>
      </w:r>
      <w:r>
        <w:rPr>
          <w:rFonts w:ascii="Arial" w:hAnsi="Arial" w:cs="Arial"/>
        </w:rPr>
        <w:br/>
      </w:r>
    </w:p>
    <w:p w14:paraId="44CEF2D5" w14:textId="6BF95382" w:rsidR="00D21173" w:rsidRDefault="00D21173" w:rsidP="00D21173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Elargissement du panel d’intervenants </w:t>
      </w:r>
      <w:r w:rsidR="004C2FEA">
        <w:rPr>
          <w:rFonts w:ascii="Arial" w:hAnsi="Arial" w:cs="Arial"/>
        </w:rPr>
        <w:t xml:space="preserve">pour des Rencontres collectives </w:t>
      </w:r>
      <w:r>
        <w:rPr>
          <w:rFonts w:ascii="Arial" w:hAnsi="Arial" w:cs="Arial"/>
        </w:rPr>
        <w:t>(Banques, mécènes...)</w:t>
      </w:r>
      <w:r w:rsidR="004C2FEA">
        <w:rPr>
          <w:rFonts w:ascii="Arial" w:hAnsi="Arial" w:cs="Arial"/>
        </w:rPr>
        <w:t xml:space="preserve"> et selon, pour des RDV individuels.</w:t>
      </w:r>
      <w:r>
        <w:rPr>
          <w:rFonts w:ascii="Arial" w:hAnsi="Arial" w:cs="Arial"/>
        </w:rPr>
        <w:br/>
      </w:r>
    </w:p>
    <w:p w14:paraId="2E727A60" w14:textId="4EA05D4A" w:rsidR="00D21173" w:rsidRDefault="00D21173" w:rsidP="00D21173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Organisation d’ateliers collectifs avec des porteurs de projets animés par les chargés de mission de la Région et choisis par eux-mêmes (ex. Rencontre entre Martine Mouton et les compagnies de danse des Alpes-Maritimes aidé</w:t>
      </w:r>
      <w:r w:rsidR="00297A84">
        <w:rPr>
          <w:rFonts w:ascii="Arial" w:hAnsi="Arial" w:cs="Arial"/>
        </w:rPr>
        <w:t>e</w:t>
      </w:r>
      <w:r>
        <w:rPr>
          <w:rFonts w:ascii="Arial" w:hAnsi="Arial" w:cs="Arial"/>
        </w:rPr>
        <w:t>s par la Région Paca)</w:t>
      </w:r>
      <w:r>
        <w:rPr>
          <w:rFonts w:ascii="Arial" w:hAnsi="Arial" w:cs="Arial"/>
        </w:rPr>
        <w:br/>
      </w:r>
    </w:p>
    <w:p w14:paraId="2860C6AA" w14:textId="33950512" w:rsidR="00D21173" w:rsidRPr="00D21173" w:rsidRDefault="00D21173" w:rsidP="00D21173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Organisation de rencontres collectives dans l’esprit « Entreprendre dans la culture »</w:t>
      </w:r>
    </w:p>
    <w:sectPr w:rsidR="00D21173" w:rsidRPr="00D21173" w:rsidSect="00675826">
      <w:pgSz w:w="11900" w:h="16840"/>
      <w:pgMar w:top="1417" w:right="1417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601D"/>
    <w:multiLevelType w:val="hybridMultilevel"/>
    <w:tmpl w:val="22F0CDE0"/>
    <w:lvl w:ilvl="0" w:tplc="86BAF59C">
      <w:numFmt w:val="bullet"/>
      <w:lvlText w:val="-"/>
      <w:lvlJc w:val="left"/>
      <w:pPr>
        <w:ind w:left="50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">
    <w:nsid w:val="39B52551"/>
    <w:multiLevelType w:val="multilevel"/>
    <w:tmpl w:val="53E61F48"/>
    <w:lvl w:ilvl="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E48B1"/>
    <w:multiLevelType w:val="hybridMultilevel"/>
    <w:tmpl w:val="53E61F48"/>
    <w:lvl w:ilvl="0" w:tplc="55620FD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85161"/>
    <w:multiLevelType w:val="hybridMultilevel"/>
    <w:tmpl w:val="910CF6A8"/>
    <w:lvl w:ilvl="0" w:tplc="55620FD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CF63BE"/>
    <w:multiLevelType w:val="hybridMultilevel"/>
    <w:tmpl w:val="624467D2"/>
    <w:lvl w:ilvl="0" w:tplc="55620FD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69"/>
    <w:rsid w:val="0003723C"/>
    <w:rsid w:val="001A0818"/>
    <w:rsid w:val="00297A84"/>
    <w:rsid w:val="004C2FEA"/>
    <w:rsid w:val="00611E1E"/>
    <w:rsid w:val="00675826"/>
    <w:rsid w:val="00686569"/>
    <w:rsid w:val="00835DFA"/>
    <w:rsid w:val="00840401"/>
    <w:rsid w:val="008446B7"/>
    <w:rsid w:val="008D593B"/>
    <w:rsid w:val="00960E84"/>
    <w:rsid w:val="009D7455"/>
    <w:rsid w:val="00A24CA7"/>
    <w:rsid w:val="00A77849"/>
    <w:rsid w:val="00CE5B02"/>
    <w:rsid w:val="00D21173"/>
    <w:rsid w:val="00F6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22D4C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25210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E5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25210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E5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682</Words>
  <Characters>3752</Characters>
  <Application>Microsoft Macintosh Word</Application>
  <DocSecurity>0</DocSecurity>
  <Lines>31</Lines>
  <Paragraphs>8</Paragraphs>
  <ScaleCrop>false</ScaleCrop>
  <Company>Arcade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jlb</dc:creator>
  <cp:keywords/>
  <dc:description/>
  <cp:lastModifiedBy>jlb</cp:lastModifiedBy>
  <cp:revision>13</cp:revision>
  <dcterms:created xsi:type="dcterms:W3CDTF">2016-09-19T14:58:00Z</dcterms:created>
  <dcterms:modified xsi:type="dcterms:W3CDTF">2016-09-20T09:28:00Z</dcterms:modified>
</cp:coreProperties>
</file>